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1E" w:rsidRPr="00CD4896" w:rsidRDefault="00224468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pacing w:val="27"/>
          <w:sz w:val="28"/>
          <w:szCs w:val="28"/>
          <w:lang w:val="ru-RU"/>
        </w:rPr>
        <w:t xml:space="preserve">           </w:t>
      </w:r>
      <w:r w:rsidR="005D531E" w:rsidRPr="00CD4896">
        <w:rPr>
          <w:rFonts w:ascii="Times New Roman" w:hAnsi="Times New Roman" w:cs="Times New Roman"/>
          <w:b/>
          <w:color w:val="000000"/>
          <w:spacing w:val="27"/>
          <w:sz w:val="28"/>
          <w:szCs w:val="28"/>
          <w:lang w:val="ru-RU"/>
        </w:rPr>
        <w:t>АНАЛИТИЧЕСКАЯ</w:t>
      </w:r>
      <w:r w:rsidR="005D531E" w:rsidRPr="00CD4896">
        <w:rPr>
          <w:rFonts w:ascii="Times New Roman" w:hAnsi="Times New Roman" w:cs="Times New Roman"/>
          <w:b/>
          <w:color w:val="000000"/>
          <w:spacing w:val="24"/>
          <w:sz w:val="28"/>
          <w:szCs w:val="28"/>
          <w:lang w:val="ru-RU"/>
        </w:rPr>
        <w:t>СПРАВКА</w:t>
      </w:r>
    </w:p>
    <w:p w:rsidR="00B21EB5" w:rsidRPr="00224468" w:rsidRDefault="00C636B2" w:rsidP="0022446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</w:t>
      </w:r>
      <w:r w:rsidR="005D531E"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итогам</w:t>
      </w:r>
      <w:r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внутреннего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анализа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коррупционных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рисков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деятельности</w:t>
      </w:r>
      <w:bookmarkStart w:id="0" w:name="_Hlk199855468"/>
      <w:r w:rsidR="002244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sz w:val="28"/>
          <w:szCs w:val="28"/>
          <w:lang w:val="ru-RU"/>
        </w:rPr>
        <w:t xml:space="preserve">КГКП "Центр творчества" </w:t>
      </w:r>
      <w:bookmarkEnd w:id="0"/>
      <w:r w:rsidR="005D531E" w:rsidRPr="00CD4896">
        <w:rPr>
          <w:rFonts w:ascii="Times New Roman" w:hAnsi="Times New Roman" w:cs="Times New Roman"/>
          <w:sz w:val="28"/>
          <w:szCs w:val="28"/>
          <w:lang w:val="ru-RU"/>
        </w:rPr>
        <w:t>отдела образования по Зайсанскому району Управления образования Восточно-Казахстанской области</w:t>
      </w:r>
    </w:p>
    <w:p w:rsidR="005D531E" w:rsidRPr="00CD4896" w:rsidRDefault="005D531E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Внутренний</w:t>
      </w:r>
      <w:r w:rsidR="00A558C7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анализ</w:t>
      </w:r>
      <w:r w:rsidR="00A558C7"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коррупционных</w:t>
      </w:r>
      <w:r w:rsidR="00A558C7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рисков</w:t>
      </w:r>
      <w:r w:rsidR="0022446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проведен</w:t>
      </w:r>
      <w:r w:rsidR="0022446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2244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sz w:val="28"/>
          <w:szCs w:val="28"/>
          <w:lang w:val="ru-RU"/>
        </w:rPr>
        <w:t xml:space="preserve">КГКП "Центр творчества" отдела образования по </w:t>
      </w:r>
      <w:proofErr w:type="spellStart"/>
      <w:r w:rsidRPr="00CD4896">
        <w:rPr>
          <w:rFonts w:ascii="Times New Roman" w:hAnsi="Times New Roman" w:cs="Times New Roman"/>
          <w:sz w:val="28"/>
          <w:szCs w:val="28"/>
          <w:lang w:val="ru-RU"/>
        </w:rPr>
        <w:t>Зайсанскому</w:t>
      </w:r>
      <w:proofErr w:type="spellEnd"/>
      <w:r w:rsidRPr="00CD4896">
        <w:rPr>
          <w:rFonts w:ascii="Times New Roman" w:hAnsi="Times New Roman" w:cs="Times New Roman"/>
          <w:sz w:val="28"/>
          <w:szCs w:val="28"/>
          <w:lang w:val="ru-RU"/>
        </w:rPr>
        <w:t xml:space="preserve"> району Управления</w:t>
      </w:r>
      <w:r w:rsidR="00224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sz w:val="28"/>
          <w:szCs w:val="28"/>
          <w:lang w:val="ru-RU"/>
        </w:rPr>
        <w:t>образования Восточно-Казахстанской области</w:t>
      </w:r>
      <w:r w:rsidR="000F70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на</w:t>
      </w:r>
      <w:r w:rsidR="000F70F8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основании</w:t>
      </w:r>
      <w:r w:rsidR="000F70F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Протокольного</w:t>
      </w:r>
      <w:r w:rsidR="000F70F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решения</w:t>
      </w:r>
      <w:r w:rsidR="000F70F8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0F70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итогам</w:t>
      </w:r>
      <w:r w:rsidR="000F70F8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заседания</w:t>
      </w:r>
      <w:r w:rsidR="000F70F8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комиссии</w:t>
      </w:r>
      <w:r w:rsidR="000F70F8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0F70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вопросам</w:t>
      </w:r>
      <w:r w:rsidR="000F70F8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противодействия</w:t>
      </w:r>
      <w:r w:rsidR="000F70F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коррупции</w:t>
      </w:r>
      <w:r w:rsidR="000F70F8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20.10.202</w:t>
      </w:r>
      <w:r w:rsidR="00417D23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1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года</w:t>
      </w:r>
      <w:r w:rsidR="000F70F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по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следующим</w:t>
      </w:r>
      <w:r w:rsidR="000F70F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направлениям:</w:t>
      </w:r>
    </w:p>
    <w:p w:rsidR="005D531E" w:rsidRPr="00CD4896" w:rsidRDefault="005D531E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1)</w:t>
      </w:r>
      <w:r w:rsidR="006522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выявление</w:t>
      </w:r>
      <w:r w:rsidR="000F70F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управленческой</w:t>
      </w:r>
      <w:r w:rsidR="000F70F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деятельности</w:t>
      </w:r>
      <w:r w:rsidR="000F70F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КГКП "Центр творчества"</w:t>
      </w:r>
    </w:p>
    <w:p w:rsidR="005D531E" w:rsidRPr="00CD4896" w:rsidRDefault="005D531E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2)</w:t>
      </w:r>
      <w:r w:rsidR="006522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выявление</w:t>
      </w:r>
      <w:r w:rsidR="000F70F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коррупционных</w:t>
      </w:r>
      <w:r w:rsidR="000F70F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рисков</w:t>
      </w:r>
      <w:r w:rsidR="000F70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нормативных</w:t>
      </w:r>
      <w:r w:rsidR="000F70F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правовых</w:t>
      </w:r>
      <w:r w:rsidR="000F70F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proofErr w:type="spellStart"/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актах</w:t>
      </w:r>
      <w:proofErr w:type="gramStart"/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,</w:t>
      </w:r>
      <w:r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з</w:t>
      </w:r>
      <w:proofErr w:type="gramEnd"/>
      <w:r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атрагивающих</w:t>
      </w:r>
      <w:proofErr w:type="spellEnd"/>
      <w:r w:rsidR="000F70F8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его</w:t>
      </w:r>
      <w:r w:rsidR="000F70F8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деятельность.</w:t>
      </w:r>
    </w:p>
    <w:p w:rsidR="005D531E" w:rsidRPr="00CD4896" w:rsidRDefault="005D531E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CD4896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качестве</w:t>
      </w:r>
      <w:r w:rsidR="00CD4896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источников</w:t>
      </w:r>
      <w:r w:rsidR="009F1ADE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для</w:t>
      </w:r>
      <w:r w:rsidR="009F1ADE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данного</w:t>
      </w:r>
      <w:r w:rsidR="000F70F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анализа</w:t>
      </w:r>
      <w:r w:rsidR="000F70F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proofErr w:type="gramStart"/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использованы</w:t>
      </w:r>
      <w:proofErr w:type="gramEnd"/>
      <w:r w:rsidR="000F70F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нормативные</w:t>
      </w:r>
    </w:p>
    <w:p w:rsidR="005D531E" w:rsidRPr="00CD4896" w:rsidRDefault="000F70F8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pacing w:val="9"/>
          <w:sz w:val="28"/>
          <w:szCs w:val="28"/>
          <w:lang w:val="kk-KZ"/>
        </w:rPr>
      </w:pP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</w:t>
      </w:r>
      <w:r w:rsidR="005D531E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равовые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акты,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затрагивающих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деятельность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объект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="005D531E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а</w:t>
      </w:r>
      <w:r w:rsidR="005D531E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анализ</w:t>
      </w:r>
      <w:proofErr w:type="gramStart"/>
      <w:r w:rsidR="005D531E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а</w:t>
      </w:r>
      <w:proofErr w:type="spellEnd"/>
      <w:r w:rsidR="005D531E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(</w:t>
      </w:r>
      <w:proofErr w:type="gramEnd"/>
      <w:r w:rsidR="005D531E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кодексы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законы,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постановления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Правительства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="005D531E" w:rsidRPr="00CD4896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РК,</w:t>
      </w:r>
      <w:r w:rsidR="005D531E"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приказы</w:t>
      </w:r>
      <w:proofErr w:type="spellEnd"/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министров),</w:t>
      </w:r>
      <w:r w:rsidR="009F1ADE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официальная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информация  предоставленная</w:t>
      </w:r>
      <w:bookmarkStart w:id="1" w:name="_Hlk199857530"/>
      <w:bookmarkStart w:id="2" w:name="_Hlk199856323"/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5D531E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КГКП "Центр творчества</w:t>
      </w:r>
      <w:bookmarkEnd w:id="1"/>
      <w:r w:rsidR="005D531E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"</w:t>
      </w:r>
      <w:bookmarkEnd w:id="2"/>
      <w:r w:rsidR="005D531E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kk-KZ"/>
        </w:rPr>
        <w:t>, материалы проверок уполномоченных органов.</w:t>
      </w:r>
    </w:p>
    <w:p w:rsidR="005D531E" w:rsidRPr="00CD4896" w:rsidRDefault="005D531E" w:rsidP="00CD4896">
      <w:pPr>
        <w:pStyle w:val="a4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spacing w:val="9"/>
          <w:sz w:val="28"/>
          <w:szCs w:val="28"/>
          <w:lang w:val="ru-RU"/>
        </w:rPr>
        <w:t>Руководитель</w:t>
      </w:r>
      <w:r w:rsidR="00CD4896" w:rsidRPr="00CD4896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="00EE034C" w:rsidRPr="00CD4896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КГКП </w:t>
      </w:r>
      <w:r w:rsidR="00D05BA0" w:rsidRPr="00CD4896">
        <w:rPr>
          <w:rFonts w:ascii="Times New Roman" w:hAnsi="Times New Roman" w:cs="Times New Roman"/>
          <w:spacing w:val="9"/>
          <w:sz w:val="28"/>
          <w:szCs w:val="28"/>
          <w:lang w:val="ru-RU"/>
        </w:rPr>
        <w:t>"Центр творчества</w:t>
      </w:r>
      <w:r w:rsidR="00CD4896" w:rsidRPr="00CD4896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proofErr w:type="spellStart"/>
      <w:r w:rsidR="00D05BA0" w:rsidRPr="00CD4896">
        <w:rPr>
          <w:rFonts w:ascii="Times New Roman" w:hAnsi="Times New Roman" w:cs="Times New Roman"/>
          <w:sz w:val="28"/>
          <w:szCs w:val="28"/>
          <w:lang w:val="ru-RU"/>
        </w:rPr>
        <w:t>Иманкулов</w:t>
      </w:r>
      <w:proofErr w:type="gramStart"/>
      <w:r w:rsidR="00D05BA0" w:rsidRPr="00CD4896">
        <w:rPr>
          <w:rFonts w:ascii="Times New Roman" w:hAnsi="Times New Roman" w:cs="Times New Roman"/>
          <w:sz w:val="28"/>
          <w:szCs w:val="28"/>
          <w:lang w:val="ru-RU"/>
        </w:rPr>
        <w:t>.А</w:t>
      </w:r>
      <w:proofErr w:type="gramEnd"/>
      <w:r w:rsidR="00D05BA0" w:rsidRPr="00CD4896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spellEnd"/>
      <w:r w:rsidR="00CD4896" w:rsidRPr="00CD48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4896" w:rsidRPr="00CD4896">
        <w:rPr>
          <w:rFonts w:ascii="Times New Roman" w:hAnsi="Times New Roman" w:cs="Times New Roman"/>
          <w:spacing w:val="8"/>
          <w:sz w:val="28"/>
          <w:szCs w:val="28"/>
          <w:lang w:val="ru-RU"/>
        </w:rPr>
        <w:t>назначена</w:t>
      </w:r>
      <w:r w:rsidR="00CD4896" w:rsidRPr="00CD4896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spacing w:val="9"/>
          <w:sz w:val="28"/>
          <w:szCs w:val="28"/>
          <w:lang w:val="ru-RU"/>
        </w:rPr>
        <w:t>данную</w:t>
      </w:r>
      <w:r w:rsidR="00CD4896" w:rsidRPr="00CD4896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spacing w:val="9"/>
          <w:sz w:val="28"/>
          <w:szCs w:val="28"/>
          <w:lang w:val="ru-RU"/>
        </w:rPr>
        <w:t>должность</w:t>
      </w:r>
      <w:r w:rsidR="00CD4896" w:rsidRPr="00CD4896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spacing w:val="7"/>
          <w:sz w:val="28"/>
          <w:szCs w:val="28"/>
          <w:lang w:val="ru-RU"/>
        </w:rPr>
        <w:t>приказом</w:t>
      </w:r>
      <w:r w:rsidR="000F70F8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spacing w:val="-3"/>
          <w:sz w:val="28"/>
          <w:szCs w:val="28"/>
          <w:lang w:val="ru-RU"/>
        </w:rPr>
        <w:t>№1</w:t>
      </w:r>
      <w:r w:rsidR="00417D23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0 от </w:t>
      </w:r>
      <w:r w:rsidRPr="00CD4896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10.01.2020г </w:t>
      </w:r>
      <w:r w:rsidRPr="00CD4896">
        <w:rPr>
          <w:rFonts w:ascii="Times New Roman" w:hAnsi="Times New Roman" w:cs="Times New Roman"/>
          <w:spacing w:val="8"/>
          <w:sz w:val="28"/>
          <w:szCs w:val="28"/>
          <w:lang w:val="ru-RU"/>
        </w:rPr>
        <w:t>руководителя</w:t>
      </w:r>
      <w:r w:rsidR="00CD4896" w:rsidRPr="00CD4896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spacing w:val="6"/>
          <w:sz w:val="28"/>
          <w:szCs w:val="28"/>
          <w:lang w:val="ru-RU"/>
        </w:rPr>
        <w:t>отдела обр</w:t>
      </w:r>
      <w:r w:rsidR="004E6749" w:rsidRPr="00CD4896">
        <w:rPr>
          <w:rFonts w:ascii="Times New Roman" w:hAnsi="Times New Roman" w:cs="Times New Roman"/>
          <w:spacing w:val="6"/>
          <w:sz w:val="28"/>
          <w:szCs w:val="28"/>
          <w:lang w:val="ru-RU"/>
        </w:rPr>
        <w:t>а</w:t>
      </w:r>
      <w:r w:rsidRPr="00CD4896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зования </w:t>
      </w:r>
      <w:proofErr w:type="spellStart"/>
      <w:r w:rsidRPr="00CD4896">
        <w:rPr>
          <w:rFonts w:ascii="Times New Roman" w:hAnsi="Times New Roman" w:cs="Times New Roman"/>
          <w:spacing w:val="6"/>
          <w:sz w:val="28"/>
          <w:szCs w:val="28"/>
          <w:lang w:val="ru-RU"/>
        </w:rPr>
        <w:t>Зайсанского</w:t>
      </w:r>
      <w:proofErr w:type="spellEnd"/>
      <w:r w:rsidRPr="00CD4896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района</w:t>
      </w:r>
      <w:r w:rsidRPr="00CD4896">
        <w:rPr>
          <w:rFonts w:ascii="Times New Roman" w:hAnsi="Times New Roman" w:cs="Times New Roman"/>
          <w:spacing w:val="4"/>
          <w:sz w:val="28"/>
          <w:szCs w:val="28"/>
          <w:lang w:val="ru-RU"/>
        </w:rPr>
        <w:t>.</w:t>
      </w:r>
    </w:p>
    <w:p w:rsidR="005D531E" w:rsidRPr="00CD4896" w:rsidRDefault="005D531E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</w:p>
    <w:p w:rsidR="005D531E" w:rsidRPr="00CD4896" w:rsidRDefault="005D531E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1 </w:t>
      </w:r>
      <w:r w:rsidR="007407C7" w:rsidRPr="00CD489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</w:t>
      </w:r>
      <w:r w:rsidRPr="00CD489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ыявление кор</w:t>
      </w:r>
      <w:r w:rsidR="007407C7" w:rsidRPr="00CD489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рупционных рисков в </w:t>
      </w:r>
      <w:r w:rsidR="00D05BA0" w:rsidRPr="00CD489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организационно</w:t>
      </w:r>
      <w:r w:rsidR="007407C7" w:rsidRPr="00CD489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-управленческой деятельности организаций</w:t>
      </w:r>
    </w:p>
    <w:p w:rsidR="007407C7" w:rsidRPr="00CD4896" w:rsidRDefault="007407C7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</w:p>
    <w:p w:rsidR="007407C7" w:rsidRPr="00CD4896" w:rsidRDefault="007407C7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Выявление</w:t>
      </w:r>
      <w:r w:rsidR="000F70F8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коррупционных</w:t>
      </w:r>
      <w:r w:rsidR="000F70F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рисков</w:t>
      </w:r>
      <w:r w:rsidR="000F70F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0F70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организационно</w:t>
      </w:r>
      <w:r w:rsidR="000F70F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управленческой</w:t>
      </w:r>
      <w:r w:rsidR="000F70F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деятельности</w:t>
      </w:r>
      <w:r w:rsidR="000F70F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проводилось</w:t>
      </w:r>
      <w:r w:rsidR="000F70F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следующим</w:t>
      </w:r>
      <w:r w:rsidR="000F70F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вопросам:</w:t>
      </w:r>
    </w:p>
    <w:p w:rsidR="007407C7" w:rsidRPr="00CD4896" w:rsidRDefault="007407C7" w:rsidP="00CD4896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b/>
          <w:color w:val="000000"/>
          <w:spacing w:val="14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b/>
          <w:color w:val="000000"/>
          <w:spacing w:val="21"/>
          <w:sz w:val="28"/>
          <w:szCs w:val="28"/>
          <w:lang w:val="ru-RU"/>
        </w:rPr>
        <w:t>Управление</w:t>
      </w:r>
      <w:r w:rsidR="000F70F8">
        <w:rPr>
          <w:rFonts w:ascii="Times New Roman" w:hAnsi="Times New Roman" w:cs="Times New Roman"/>
          <w:b/>
          <w:color w:val="000000"/>
          <w:spacing w:val="21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ru-RU"/>
        </w:rPr>
        <w:t>персоналом,</w:t>
      </w:r>
      <w:r w:rsidR="000F70F8"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ru-RU"/>
        </w:rPr>
        <w:t xml:space="preserve"> </w:t>
      </w:r>
      <w:proofErr w:type="spellStart"/>
      <w:r w:rsidRPr="00CD489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</w:t>
      </w:r>
      <w:r w:rsidRPr="00CD4896">
        <w:rPr>
          <w:rFonts w:ascii="Times New Roman" w:hAnsi="Times New Roman" w:cs="Times New Roman"/>
          <w:b/>
          <w:color w:val="000000"/>
          <w:spacing w:val="15"/>
          <w:sz w:val="28"/>
          <w:szCs w:val="28"/>
          <w:lang w:val="ru-RU"/>
        </w:rPr>
        <w:t>том</w:t>
      </w:r>
      <w:proofErr w:type="spellEnd"/>
      <w:r w:rsidR="000F70F8">
        <w:rPr>
          <w:rFonts w:ascii="Times New Roman" w:hAnsi="Times New Roman" w:cs="Times New Roman"/>
          <w:b/>
          <w:color w:val="000000"/>
          <w:spacing w:val="15"/>
          <w:sz w:val="28"/>
          <w:szCs w:val="28"/>
          <w:lang w:val="ru-RU"/>
        </w:rPr>
        <w:t xml:space="preserve"> </w:t>
      </w:r>
      <w:proofErr w:type="gramStart"/>
      <w:r w:rsidRPr="00CD4896">
        <w:rPr>
          <w:rFonts w:ascii="Times New Roman" w:hAnsi="Times New Roman" w:cs="Times New Roman"/>
          <w:b/>
          <w:color w:val="000000"/>
          <w:spacing w:val="16"/>
          <w:sz w:val="28"/>
          <w:szCs w:val="28"/>
          <w:lang w:val="ru-RU"/>
        </w:rPr>
        <w:t>числе</w:t>
      </w:r>
      <w:proofErr w:type="gramEnd"/>
      <w:r w:rsidR="000F70F8">
        <w:rPr>
          <w:rFonts w:ascii="Times New Roman" w:hAnsi="Times New Roman" w:cs="Times New Roman"/>
          <w:b/>
          <w:color w:val="000000"/>
          <w:spacing w:val="16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ru-RU"/>
        </w:rPr>
        <w:t>сменяемость</w:t>
      </w:r>
      <w:r w:rsidR="000F70F8"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b/>
          <w:color w:val="000000"/>
          <w:spacing w:val="14"/>
          <w:sz w:val="28"/>
          <w:szCs w:val="28"/>
          <w:lang w:val="ru-RU"/>
        </w:rPr>
        <w:t>кадров;</w:t>
      </w:r>
    </w:p>
    <w:p w:rsidR="00224468" w:rsidRDefault="007407C7" w:rsidP="0022446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КГКП "Центр творчества</w:t>
      </w:r>
      <w:proofErr w:type="gramStart"/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"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</w:t>
      </w:r>
      <w:proofErr w:type="gramEnd"/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существляет свою образовательную деятельность на основе </w:t>
      </w:r>
      <w:r w:rsidR="00B63051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порядка функционирования предприятия определен приказом министра образования и науки РК от 14 июня 2013 года №228 "Об утверждении Типовых правил деятельности видов организаций дополнительного образования для детей"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Администраций организаций; директор, зам по УР, АХЧ, бухгалтер</w:t>
      </w:r>
      <w:r w:rsidR="0022446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.</w:t>
      </w:r>
    </w:p>
    <w:p w:rsidR="007407C7" w:rsidRPr="00CD4896" w:rsidRDefault="00224468" w:rsidP="0022446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7407C7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</w:t>
      </w:r>
      <w:proofErr w:type="gramEnd"/>
      <w:r w:rsidR="007407C7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принимаемые администрацие</w:t>
      </w:r>
      <w:r w:rsidR="00B6305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й организаций </w:t>
      </w:r>
      <w:r w:rsidR="00D05BA0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согласовываются</w:t>
      </w:r>
      <w:r w:rsidR="00B6305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конкурсной </w:t>
      </w:r>
      <w:r w:rsidR="00D05BA0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="007407C7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которые в свою очередь, </w:t>
      </w:r>
      <w:r w:rsidR="00B6305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доводят до сотрудников. Принятие административно-управленческим </w:t>
      </w:r>
      <w:r w:rsidR="00D05BA0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персоналом решений</w:t>
      </w:r>
      <w:r w:rsidR="00B6305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своему усмотрению. Способствующих, созданию барьеров </w:t>
      </w:r>
      <w:proofErr w:type="gramStart"/>
      <w:r w:rsidR="00B6305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proofErr w:type="gramEnd"/>
      <w:r w:rsidR="00B6305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реализаций</w:t>
      </w:r>
      <w:r w:rsidR="000F70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05BA0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физическим</w:t>
      </w:r>
      <w:r w:rsidR="00B6305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лицам </w:t>
      </w:r>
      <w:r w:rsidR="00D05BA0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своих</w:t>
      </w:r>
      <w:r w:rsidR="00B6305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 и законных интересов, </w:t>
      </w:r>
      <w:r w:rsidR="00D05BA0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правовых</w:t>
      </w:r>
      <w:r w:rsidR="00B6305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пробелов, создающих возможность </w:t>
      </w:r>
      <w:r w:rsidR="00D05BA0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произвольного</w:t>
      </w:r>
      <w:r w:rsidR="00B6305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толкования нормативных </w:t>
      </w:r>
      <w:r w:rsidR="00D05BA0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правовых</w:t>
      </w:r>
      <w:r w:rsidR="00B6305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актов не </w:t>
      </w:r>
      <w:r w:rsidR="00D05BA0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установлено</w:t>
      </w:r>
      <w:r w:rsidR="00B6305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925F7" w:rsidRPr="00CD4896" w:rsidRDefault="00D05BA0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 2024-2025 учебный год  принято на работу 0 сотрудников. </w:t>
      </w:r>
    </w:p>
    <w:p w:rsidR="004925F7" w:rsidRPr="00CD4896" w:rsidRDefault="00D05BA0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Уволенных сотрудников 0. </w:t>
      </w:r>
    </w:p>
    <w:p w:rsidR="00D05BA0" w:rsidRPr="00CD4896" w:rsidRDefault="00D05BA0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Уволенных</w:t>
      </w:r>
      <w:proofErr w:type="gramEnd"/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отрицательным причинам не было. </w:t>
      </w:r>
    </w:p>
    <w:p w:rsidR="004925F7" w:rsidRPr="00CD4896" w:rsidRDefault="004925F7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05BA0" w:rsidRDefault="00D05BA0" w:rsidP="00CD4896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b/>
          <w:color w:val="000000"/>
          <w:spacing w:val="15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b/>
          <w:color w:val="000000"/>
          <w:spacing w:val="21"/>
          <w:sz w:val="28"/>
          <w:szCs w:val="28"/>
          <w:lang w:val="ru-RU"/>
        </w:rPr>
        <w:t>Урегулирование</w:t>
      </w:r>
      <w:r w:rsidR="00224468">
        <w:rPr>
          <w:rFonts w:ascii="Times New Roman" w:hAnsi="Times New Roman" w:cs="Times New Roman"/>
          <w:b/>
          <w:color w:val="000000"/>
          <w:spacing w:val="21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b/>
          <w:color w:val="000000"/>
          <w:spacing w:val="20"/>
          <w:sz w:val="28"/>
          <w:szCs w:val="28"/>
          <w:lang w:val="ru-RU"/>
        </w:rPr>
        <w:t>конфликта</w:t>
      </w:r>
      <w:r w:rsidR="00224468">
        <w:rPr>
          <w:rFonts w:ascii="Times New Roman" w:hAnsi="Times New Roman" w:cs="Times New Roman"/>
          <w:b/>
          <w:color w:val="000000"/>
          <w:spacing w:val="2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b/>
          <w:color w:val="000000"/>
          <w:spacing w:val="15"/>
          <w:sz w:val="28"/>
          <w:szCs w:val="28"/>
          <w:lang w:val="ru-RU"/>
        </w:rPr>
        <w:t>интересов</w:t>
      </w:r>
    </w:p>
    <w:p w:rsidR="00224468" w:rsidRPr="00224468" w:rsidRDefault="00224468" w:rsidP="00224468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b/>
          <w:color w:val="000000"/>
          <w:spacing w:val="15"/>
          <w:sz w:val="28"/>
          <w:szCs w:val="28"/>
          <w:lang w:val="ru-RU"/>
        </w:rPr>
      </w:pPr>
    </w:p>
    <w:p w:rsidR="00D05BA0" w:rsidRPr="00CD4896" w:rsidRDefault="00D05BA0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По</w:t>
      </w:r>
      <w:r w:rsidR="000F70F8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результатам</w:t>
      </w:r>
      <w:r w:rsidR="000F70F8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проведенного</w:t>
      </w:r>
      <w:r w:rsidR="000F70F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анализа</w:t>
      </w:r>
      <w:r w:rsidR="000F70F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конфликт</w:t>
      </w:r>
      <w:r w:rsidR="000F70F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proofErr w:type="gramStart"/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о</w:t>
      </w:r>
      <w:proofErr w:type="gramEnd"/>
      <w:r w:rsidR="000F70F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в</w:t>
      </w:r>
      <w:r w:rsidR="000F70F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интересов</w:t>
      </w:r>
      <w:r w:rsidR="000F70F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не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выявлено</w:t>
      </w:r>
      <w:proofErr w:type="spellEnd"/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,</w:t>
      </w:r>
      <w:r w:rsidR="00941084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уведомлений</w:t>
      </w:r>
      <w:r w:rsidR="00941084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proofErr w:type="spellStart"/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возникновении</w:t>
      </w:r>
      <w:proofErr w:type="spellEnd"/>
      <w:r w:rsidR="00941084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конфликта</w:t>
      </w:r>
      <w:r w:rsidR="00941084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интересов</w:t>
      </w:r>
      <w:r w:rsidR="00941084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не</w:t>
      </w:r>
      <w:r w:rsidR="00941084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имеется.</w:t>
      </w:r>
      <w:r w:rsidR="008A4985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Наличия</w:t>
      </w:r>
      <w:r w:rsidR="00941084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конфликта</w:t>
      </w:r>
      <w:r w:rsidR="00941084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интересов,</w:t>
      </w:r>
      <w:r w:rsidR="00941084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аффилированности</w:t>
      </w:r>
      <w:proofErr w:type="spellEnd"/>
      <w:r w:rsidR="00941084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сотрудников</w:t>
      </w:r>
      <w:r w:rsidR="00941084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9410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руководителем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9410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его</w:t>
      </w:r>
      <w:r w:rsidR="00941084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заместителями</w:t>
      </w:r>
      <w:r w:rsidR="00941084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нет.</w:t>
      </w:r>
      <w:r w:rsidR="00941084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>Коллектив</w:t>
      </w:r>
      <w:r w:rsidR="00941084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работает</w:t>
      </w:r>
      <w:r w:rsidR="00941084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стабильно,</w:t>
      </w:r>
      <w:r w:rsidR="00941084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также</w:t>
      </w:r>
      <w:r w:rsidR="00941084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не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выявлено</w:t>
      </w:r>
      <w:proofErr w:type="spellEnd"/>
      <w:r w:rsidR="00941084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нарушений,</w:t>
      </w:r>
      <w:r w:rsidR="00941084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принятых</w:t>
      </w:r>
      <w:r w:rsidR="00941084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антикоррупционных</w:t>
      </w:r>
      <w:proofErr w:type="spellEnd"/>
      <w:r w:rsidR="00941084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ограничений</w:t>
      </w:r>
      <w:r w:rsidR="00941084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9410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запретов.</w:t>
      </w:r>
    </w:p>
    <w:p w:rsidR="00D05BA0" w:rsidRPr="00CD4896" w:rsidRDefault="00D05BA0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pacing w:val="14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b/>
          <w:color w:val="000000"/>
          <w:spacing w:val="21"/>
          <w:sz w:val="28"/>
          <w:szCs w:val="28"/>
          <w:lang w:val="ru-RU"/>
        </w:rPr>
        <w:t xml:space="preserve">     3.Оказание</w:t>
      </w:r>
      <w:r w:rsidR="00941084">
        <w:rPr>
          <w:rFonts w:ascii="Times New Roman" w:hAnsi="Times New Roman" w:cs="Times New Roman"/>
          <w:b/>
          <w:color w:val="000000"/>
          <w:spacing w:val="21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ru-RU"/>
        </w:rPr>
        <w:t>государственных</w:t>
      </w:r>
      <w:r w:rsidR="00941084"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b/>
          <w:color w:val="000000"/>
          <w:spacing w:val="14"/>
          <w:sz w:val="28"/>
          <w:szCs w:val="28"/>
          <w:lang w:val="ru-RU"/>
        </w:rPr>
        <w:t>услуг;</w:t>
      </w:r>
    </w:p>
    <w:p w:rsidR="00D05BA0" w:rsidRPr="00941084" w:rsidRDefault="00D05BA0" w:rsidP="0094108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Согласно</w:t>
      </w:r>
      <w:proofErr w:type="gramEnd"/>
      <w:r w:rsidR="00941084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предоставленных</w:t>
      </w:r>
      <w:r w:rsidR="00941084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сведений,</w:t>
      </w:r>
      <w:r w:rsidR="00941084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К</w:t>
      </w:r>
      <w:r w:rsidR="004E6749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ГКП ОДО</w:t>
      </w:r>
      <w:r w:rsidR="00941084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оказывает</w:t>
      </w:r>
      <w:r w:rsidR="00941084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146"/>
          <w:sz w:val="28"/>
          <w:szCs w:val="28"/>
          <w:lang w:val="ru-RU"/>
        </w:rPr>
        <w:t>2</w:t>
      </w:r>
      <w:r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видов</w:t>
      </w:r>
      <w:r w:rsidR="009410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государственных</w:t>
      </w:r>
      <w:r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услуг</w:t>
      </w:r>
      <w:proofErr w:type="spellEnd"/>
      <w:r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:</w:t>
      </w:r>
    </w:p>
    <w:p w:rsidR="00D05BA0" w:rsidRPr="00CD4896" w:rsidRDefault="00B76BB9" w:rsidP="00CD4896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</w:t>
      </w:r>
      <w:r w:rsidR="00D05BA0"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рием документов </w:t>
      </w:r>
      <w:proofErr w:type="gramStart"/>
      <w:r w:rsidR="00D05BA0"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в</w:t>
      </w:r>
      <w:proofErr w:type="gramEnd"/>
      <w:r w:rsidR="00D05BA0"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организац</w:t>
      </w:r>
      <w:r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ий</w:t>
      </w:r>
    </w:p>
    <w:p w:rsidR="00B76BB9" w:rsidRPr="00CD4896" w:rsidRDefault="00B76BB9" w:rsidP="00CD4896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Прием документов для прохождения аттестации педагогов.</w:t>
      </w:r>
    </w:p>
    <w:p w:rsidR="00B76BB9" w:rsidRPr="00CD4896" w:rsidRDefault="00B76BB9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За</w:t>
      </w:r>
      <w:r w:rsidR="00941084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период</w:t>
      </w:r>
      <w:r w:rsidR="00941084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2024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2025</w:t>
      </w:r>
      <w:r w:rsidR="00941084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учебного</w:t>
      </w:r>
      <w:r w:rsidR="00941084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года</w:t>
      </w:r>
      <w:r w:rsidR="00941084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К</w:t>
      </w:r>
      <w:r w:rsidR="004E6749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ГКП ОДО</w:t>
      </w:r>
      <w:r w:rsidR="00941084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оказано</w:t>
      </w:r>
      <w:r w:rsidRPr="00CD4896">
        <w:rPr>
          <w:rFonts w:ascii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2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услуги</w:t>
      </w:r>
    </w:p>
    <w:p w:rsidR="00B76BB9" w:rsidRPr="00CD4896" w:rsidRDefault="00B76BB9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(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аттестация</w:t>
      </w:r>
      <w:r w:rsidR="00224468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педагогов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-2)</w:t>
      </w:r>
    </w:p>
    <w:p w:rsidR="00B76BB9" w:rsidRPr="00941084" w:rsidRDefault="00B76BB9" w:rsidP="0094108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При</w:t>
      </w:r>
      <w:r w:rsidR="00941084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этом</w:t>
      </w:r>
      <w:proofErr w:type="gramStart"/>
      <w:r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,</w:t>
      </w:r>
      <w:proofErr w:type="gramEnd"/>
      <w:r w:rsidR="00941084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детальное</w:t>
      </w:r>
      <w:r w:rsidR="00941084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изучение</w:t>
      </w:r>
      <w:r w:rsidR="00941084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оказываемых</w:t>
      </w:r>
      <w:r w:rsidR="00941084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государственных</w:t>
      </w:r>
      <w:r w:rsidR="00941084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услуг</w:t>
      </w:r>
      <w:r w:rsidR="00941084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="009410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41084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в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ыявил</w:t>
      </w:r>
      <w:r w:rsidR="00941084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</w:t>
      </w:r>
      <w:r w:rsidR="00941084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наличия</w:t>
      </w:r>
      <w:r w:rsidR="00941084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коррупционных</w:t>
      </w:r>
      <w:r w:rsidR="00941084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рисков</w:t>
      </w:r>
      <w:r w:rsidR="00941084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9410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действующем</w:t>
      </w:r>
      <w:r w:rsidR="00941084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организаций</w:t>
      </w:r>
      <w:r w:rsidR="00941084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регулирующих</w:t>
      </w:r>
      <w:r w:rsidR="00941084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данную</w:t>
      </w:r>
      <w:r w:rsidR="00941084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сферу.</w:t>
      </w:r>
    </w:p>
    <w:p w:rsidR="00B76BB9" w:rsidRPr="00CD4896" w:rsidRDefault="00B76BB9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4.</w:t>
      </w:r>
      <w:r w:rsidRPr="00CD4896">
        <w:rPr>
          <w:rFonts w:ascii="Times New Roman" w:hAnsi="Times New Roman" w:cs="Times New Roman"/>
          <w:b/>
          <w:color w:val="000000"/>
          <w:spacing w:val="25"/>
          <w:sz w:val="28"/>
          <w:szCs w:val="28"/>
          <w:lang w:val="ru-RU"/>
        </w:rPr>
        <w:t>Иные</w:t>
      </w:r>
      <w:r w:rsidR="00941084">
        <w:rPr>
          <w:rFonts w:ascii="Times New Roman" w:hAnsi="Times New Roman" w:cs="Times New Roman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b/>
          <w:color w:val="000000"/>
          <w:spacing w:val="20"/>
          <w:sz w:val="28"/>
          <w:szCs w:val="28"/>
          <w:lang w:val="ru-RU"/>
        </w:rPr>
        <w:t>вопросы,</w:t>
      </w:r>
      <w:r w:rsidR="00941084">
        <w:rPr>
          <w:rFonts w:ascii="Times New Roman" w:hAnsi="Times New Roman" w:cs="Times New Roman"/>
          <w:b/>
          <w:color w:val="000000"/>
          <w:spacing w:val="2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b/>
          <w:color w:val="000000"/>
          <w:spacing w:val="22"/>
          <w:sz w:val="28"/>
          <w:szCs w:val="28"/>
          <w:lang w:val="ru-RU"/>
        </w:rPr>
        <w:t>вытекающие</w:t>
      </w:r>
      <w:r w:rsidR="00941084">
        <w:rPr>
          <w:rFonts w:ascii="Times New Roman" w:hAnsi="Times New Roman" w:cs="Times New Roman"/>
          <w:b/>
          <w:color w:val="000000"/>
          <w:spacing w:val="22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b/>
          <w:color w:val="000000"/>
          <w:spacing w:val="9"/>
          <w:sz w:val="28"/>
          <w:szCs w:val="28"/>
          <w:lang w:val="ru-RU"/>
        </w:rPr>
        <w:t>из</w:t>
      </w:r>
      <w:r w:rsidR="00941084">
        <w:rPr>
          <w:rFonts w:ascii="Times New Roman" w:hAnsi="Times New Roman" w:cs="Times New Roman"/>
          <w:b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b/>
          <w:color w:val="000000"/>
          <w:spacing w:val="20"/>
          <w:sz w:val="28"/>
          <w:szCs w:val="28"/>
          <w:lang w:val="ru-RU"/>
        </w:rPr>
        <w:t>организационно-управленческой</w:t>
      </w:r>
      <w:r w:rsidR="00941084">
        <w:rPr>
          <w:rFonts w:ascii="Times New Roman" w:hAnsi="Times New Roman" w:cs="Times New Roman"/>
          <w:b/>
          <w:color w:val="000000"/>
          <w:spacing w:val="2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b/>
          <w:color w:val="000000"/>
          <w:spacing w:val="19"/>
          <w:sz w:val="28"/>
          <w:szCs w:val="28"/>
          <w:lang w:val="ru-RU"/>
        </w:rPr>
        <w:t>деятельности</w:t>
      </w:r>
    </w:p>
    <w:p w:rsidR="00B76BB9" w:rsidRPr="00224468" w:rsidRDefault="00941084" w:rsidP="0022446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</w:t>
      </w:r>
      <w:r w:rsidR="00B76BB9"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вопросам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gramStart"/>
      <w:r w:rsidR="00B76BB9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порядка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прохождения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курсов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повышения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квалификации</w:t>
      </w:r>
      <w:r w:rsidR="002244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2446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</w:t>
      </w:r>
      <w:r w:rsidR="00B76BB9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едагогов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колледжа</w:t>
      </w:r>
      <w:proofErr w:type="gramEnd"/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соответствие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>диплома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образовании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занимаемой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должности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коррупционных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рисков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76BB9"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выявлено.</w:t>
      </w:r>
    </w:p>
    <w:p w:rsidR="00B76BB9" w:rsidRPr="00CD4896" w:rsidRDefault="00B76BB9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</w:pPr>
    </w:p>
    <w:p w:rsidR="00B76BB9" w:rsidRPr="00CD4896" w:rsidRDefault="00B76BB9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6BB9" w:rsidRPr="00CD4896" w:rsidRDefault="00B76BB9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ІІ. КОРРУПЦИОННЫЕ РИСКИ В НОРМАТИВНЫХ ПРАВОВЫХ АКТАХ, КАСАЮЩИХСЯ ДЕЯТЕЛЬНОСТИ ИНСПЕКЦИИ</w:t>
      </w:r>
    </w:p>
    <w:p w:rsidR="00B76BB9" w:rsidRPr="00CD4896" w:rsidRDefault="00B76BB9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F43A1" w:rsidRPr="00CD4896" w:rsidRDefault="00B76BB9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ходе</w:t>
      </w:r>
      <w:proofErr w:type="gramEnd"/>
      <w:r w:rsidR="008A4985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анализа</w:t>
      </w:r>
      <w:r w:rsidR="008A4985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коррупционных</w:t>
      </w:r>
      <w:r w:rsidR="008A4985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рисков</w:t>
      </w:r>
      <w:r w:rsidR="008A4985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8A49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данному</w:t>
      </w:r>
      <w:r w:rsidR="008A4985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направлению</w:t>
      </w:r>
      <w:r w:rsidR="008A4985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были</w:t>
      </w:r>
      <w:r w:rsidR="008A4985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изучены:</w:t>
      </w:r>
      <w:r w:rsidR="008A4985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Трудовой</w:t>
      </w:r>
      <w:r w:rsidR="008A4985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кодекс</w:t>
      </w:r>
      <w:r w:rsidR="008A4985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Республики</w:t>
      </w:r>
      <w:r w:rsidR="008A4985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Казахстан</w:t>
      </w:r>
      <w:r w:rsidR="008A4985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от</w:t>
      </w:r>
      <w:r w:rsidR="008A4985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23</w:t>
      </w:r>
      <w:r w:rsidR="00224468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ноября</w:t>
      </w:r>
      <w:r w:rsidR="008A4985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2015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года</w:t>
      </w:r>
      <w:r w:rsidR="008A4985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414</w:t>
      </w: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-</w:t>
      </w: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</w:rPr>
        <w:t>V</w:t>
      </w:r>
      <w:r w:rsidR="008A4985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(с</w:t>
      </w:r>
      <w:r w:rsidR="008A4985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изменениями</w:t>
      </w:r>
      <w:r w:rsidR="008A4985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8A49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дополнениями</w:t>
      </w:r>
      <w:r w:rsidR="008A4985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8A49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состоянию</w:t>
      </w:r>
      <w:r w:rsidR="008A4985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на</w:t>
      </w:r>
      <w:r w:rsidR="008A4985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08.07.2024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CD4896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116-</w:t>
      </w:r>
      <w:r w:rsidR="00011D63" w:rsidRPr="00CD4896">
        <w:rPr>
          <w:rFonts w:ascii="Times New Roman" w:hAnsi="Times New Roman" w:cs="Times New Roman"/>
          <w:color w:val="000000"/>
          <w:spacing w:val="3"/>
          <w:sz w:val="28"/>
          <w:szCs w:val="28"/>
        </w:rPr>
        <w:t>VIII</w:t>
      </w:r>
      <w:r w:rsidR="00011D63"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),</w:t>
      </w:r>
      <w:r w:rsidR="008A4985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Закон</w:t>
      </w:r>
      <w:r w:rsidR="008A4985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Республики</w:t>
      </w:r>
      <w:r w:rsidR="008A4985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proofErr w:type="spellStart"/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Казахстан</w:t>
      </w:r>
      <w:r w:rsidR="00011D63"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от</w:t>
      </w:r>
      <w:proofErr w:type="spellEnd"/>
      <w:r w:rsidR="008A4985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27</w:t>
      </w:r>
      <w:r w:rsidR="008A49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июля</w:t>
      </w:r>
      <w:r w:rsidR="008A4985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2007</w:t>
      </w:r>
      <w:r w:rsidR="008A4985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года</w:t>
      </w:r>
      <w:r w:rsidR="008A4985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011D63"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319-</w:t>
      </w:r>
      <w:r w:rsidR="00011D63" w:rsidRPr="00CD4896">
        <w:rPr>
          <w:rFonts w:ascii="Times New Roman" w:hAnsi="Times New Roman" w:cs="Times New Roman"/>
          <w:color w:val="000000"/>
          <w:spacing w:val="5"/>
          <w:sz w:val="28"/>
          <w:szCs w:val="28"/>
        </w:rPr>
        <w:t>III</w:t>
      </w:r>
      <w:r w:rsidR="008A4985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«Об</w:t>
      </w:r>
      <w:r w:rsidR="008A4985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образовании»</w:t>
      </w:r>
      <w:r w:rsidR="008A4985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(с</w:t>
      </w:r>
      <w:r w:rsidR="008A4985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</w:t>
      </w:r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изменениями</w:t>
      </w:r>
      <w:r w:rsidR="008A4985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8A49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дополнениями</w:t>
      </w:r>
      <w:r w:rsidR="008A4985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по</w:t>
      </w:r>
      <w:r w:rsidR="008A4985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состоянию</w:t>
      </w:r>
      <w:r w:rsidR="008A4985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на</w:t>
      </w:r>
      <w:r w:rsidR="008A4985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01.09.2024</w:t>
      </w:r>
      <w:r w:rsidR="00011D63" w:rsidRPr="00CD4896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г.</w:t>
      </w:r>
      <w:r w:rsidR="008A4985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011D63"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04-</w:t>
      </w:r>
      <w:r w:rsidR="00011D63" w:rsidRPr="00CD4896">
        <w:rPr>
          <w:rFonts w:ascii="Times New Roman" w:hAnsi="Times New Roman" w:cs="Times New Roman"/>
          <w:color w:val="000000"/>
          <w:spacing w:val="4"/>
          <w:sz w:val="28"/>
          <w:szCs w:val="28"/>
        </w:rPr>
        <w:t>VIII</w:t>
      </w:r>
      <w:r w:rsidR="00011D63"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.),</w:t>
      </w:r>
      <w:r w:rsidR="008A4985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Закон</w:t>
      </w:r>
      <w:r w:rsidR="008A4985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Республики</w:t>
      </w:r>
      <w:r w:rsidR="008A4985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Казахстан</w:t>
      </w:r>
      <w:r w:rsidR="008A4985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от</w:t>
      </w:r>
      <w:r w:rsidR="008A4985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декабря</w:t>
      </w:r>
      <w:r w:rsidR="008A4985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2015</w:t>
      </w:r>
      <w:r w:rsidR="00011D63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года</w:t>
      </w:r>
      <w:r w:rsidR="008A4985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434-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</w:rPr>
        <w:t>V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государственных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закупках»</w:t>
      </w:r>
      <w:r w:rsidR="00224468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            </w:t>
      </w:r>
      <w:proofErr w:type="gramStart"/>
      <w:r w:rsidR="00011D63"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(</w:t>
      </w:r>
      <w:r w:rsidR="00176A2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proofErr w:type="gramEnd"/>
      <w:r w:rsidR="00011D63"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с</w:t>
      </w:r>
      <w:r w:rsidR="00176A2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изменениями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дополнениям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и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proofErr w:type="spellStart"/>
      <w:r w:rsidR="00011D63"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по</w:t>
      </w:r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состоянию</w:t>
      </w:r>
      <w:proofErr w:type="spellEnd"/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01.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07.2024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011D63"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106-</w:t>
      </w:r>
      <w:r w:rsidR="00011D63" w:rsidRPr="00CD4896">
        <w:rPr>
          <w:rFonts w:ascii="Times New Roman" w:hAnsi="Times New Roman" w:cs="Times New Roman"/>
          <w:color w:val="000000"/>
          <w:spacing w:val="3"/>
          <w:sz w:val="28"/>
          <w:szCs w:val="28"/>
        </w:rPr>
        <w:t>VIII</w:t>
      </w:r>
      <w:r w:rsidR="00011D63"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.),</w:t>
      </w:r>
      <w:r w:rsidR="00176A2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>Правила</w:t>
      </w:r>
      <w:r w:rsidR="00176A2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условия</w:t>
      </w:r>
      <w:r w:rsidR="00176A2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проведения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аттестации</w:t>
      </w:r>
      <w:r w:rsidR="00176A2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педагогов,</w:t>
      </w:r>
      <w:r w:rsidR="00176A2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занимающих</w:t>
      </w:r>
      <w:r w:rsidR="00176A2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должности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организациях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образования,</w:t>
      </w:r>
      <w:r w:rsidR="008A4985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реализующих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общеобразовательные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учебные</w:t>
      </w:r>
      <w:r w:rsidR="00176A2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программы</w:t>
      </w:r>
      <w:r w:rsidR="00176A2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дошкольного</w:t>
      </w:r>
      <w:r w:rsidR="00176A2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воспитания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обучения</w:t>
      </w:r>
      <w:proofErr w:type="gramStart"/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,н</w:t>
      </w:r>
      <w:proofErr w:type="gramEnd"/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ачального,основного</w:t>
      </w:r>
      <w:proofErr w:type="spellEnd"/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среднего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A4985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общего среднего обра</w:t>
      </w:r>
      <w:r w:rsidR="00224468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зования, обра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зовательны</w:t>
      </w:r>
      <w:r w:rsidR="00224468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е программы технического и </w:t>
      </w:r>
      <w:proofErr w:type="spellStart"/>
      <w:r w:rsidR="00224468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профе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с</w:t>
      </w:r>
      <w:r w:rsidR="00224468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и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онального</w:t>
      </w:r>
      <w:proofErr w:type="spellEnd"/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, </w:t>
      </w:r>
      <w:proofErr w:type="spellStart"/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пос</w:t>
      </w:r>
      <w:r w:rsidR="008A4985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лесреднего</w:t>
      </w:r>
      <w:proofErr w:type="spellEnd"/>
      <w:r w:rsidR="008A4985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, дополнительного обра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зования и </w:t>
      </w:r>
      <w:r w:rsidR="00011D63"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lastRenderedPageBreak/>
        <w:t>специальные</w:t>
      </w:r>
      <w:r w:rsidR="00176A2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учебные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программы,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гражданских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>служащих</w:t>
      </w:r>
      <w:r w:rsidR="00176A29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области</w:t>
      </w:r>
      <w:r w:rsidR="00176A2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образования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науки</w:t>
      </w:r>
      <w:r w:rsidR="00176A2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от</w:t>
      </w:r>
      <w:r w:rsidR="00176A2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27</w:t>
      </w:r>
      <w:r w:rsidR="00176A2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января</w:t>
      </w:r>
      <w:r w:rsidR="00176A2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2016</w:t>
      </w:r>
      <w:r w:rsidR="00176A2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года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011D63" w:rsidRPr="00CD4896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83</w:t>
      </w:r>
      <w:r w:rsidR="00176A29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(с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изменениями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дополнениями</w:t>
      </w:r>
      <w:r w:rsidR="00176A2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от</w:t>
      </w:r>
      <w:r w:rsidR="00176A2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02.04.2024</w:t>
      </w:r>
      <w:r w:rsidR="00011D63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011D63" w:rsidRPr="00CD4896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72),</w:t>
      </w:r>
      <w:r w:rsidR="00176A2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Постановление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правительства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РК</w:t>
      </w:r>
      <w:r w:rsidR="00176A2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«Об</w:t>
      </w:r>
      <w:r w:rsidR="00176A2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утверждении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размеров,</w:t>
      </w:r>
      <w:r w:rsidR="00176A2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источников,</w:t>
      </w:r>
      <w:r w:rsidR="00176A2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011D63"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видов</w:t>
      </w:r>
      <w:r w:rsidR="00176A2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и Правил </w:t>
      </w:r>
      <w:proofErr w:type="spellStart"/>
      <w:r w:rsidR="001F43A1" w:rsidRPr="00CD4896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предостовления</w:t>
      </w:r>
      <w:proofErr w:type="spellEnd"/>
      <w:r w:rsidR="00176A29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социальной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помощи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гражданам,</w:t>
      </w:r>
      <w:r w:rsidR="00176A2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которым</w:t>
      </w:r>
      <w:r w:rsidR="00176A2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оказывается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социальная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помощь»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12.03.2012</w:t>
      </w:r>
      <w:r w:rsidR="00176A2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года</w:t>
      </w:r>
      <w:r w:rsidR="00176A2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1F43A1" w:rsidRPr="00CD4896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320</w:t>
      </w:r>
      <w:r w:rsidR="00176A2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(с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изменениями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дополнениями</w:t>
      </w:r>
      <w:r w:rsidR="0022446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19.03.2024</w:t>
      </w:r>
      <w:r w:rsidR="001F43A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1F43A1"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205),</w:t>
      </w:r>
      <w:r w:rsidR="00224468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Стандарты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2244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регламенты</w:t>
      </w:r>
      <w:r w:rsidR="00176A2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государственных</w:t>
      </w:r>
      <w:r w:rsidR="0022446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услуг,</w:t>
      </w:r>
      <w:r w:rsidR="00224468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оказываемых</w:t>
      </w:r>
      <w:r w:rsidR="00176A2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="001F43A1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организацией</w:t>
      </w:r>
    </w:p>
    <w:p w:rsidR="001F43A1" w:rsidRPr="00CD4896" w:rsidRDefault="001F43A1" w:rsidP="00176A29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образования.</w:t>
      </w:r>
    </w:p>
    <w:p w:rsidR="001F43A1" w:rsidRPr="00CD4896" w:rsidRDefault="001F43A1" w:rsidP="0022446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Анализом</w:t>
      </w:r>
      <w:r w:rsidR="00176A29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установлено,</w:t>
      </w:r>
      <w:r w:rsidR="00224468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что</w:t>
      </w:r>
      <w:r w:rsidR="00224468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нормативно-правовой</w:t>
      </w:r>
      <w:proofErr w:type="spellEnd"/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базе,</w:t>
      </w:r>
      <w:r w:rsidR="00176A2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регламентирующей</w:t>
      </w:r>
      <w:r w:rsidR="002244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24468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роцедуру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работ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ы </w:t>
      </w:r>
      <w:r w:rsidRPr="00CD4896">
        <w:rPr>
          <w:rFonts w:ascii="Times New Roman" w:hAnsi="Times New Roman" w:cs="Times New Roman"/>
          <w:sz w:val="28"/>
          <w:szCs w:val="28"/>
          <w:lang w:val="ru-RU"/>
        </w:rPr>
        <w:t xml:space="preserve">КГКП "Центр творчества"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существенных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проти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воречий</w:t>
      </w:r>
      <w:r w:rsidR="00176A29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коллизий</w:t>
      </w:r>
      <w:r w:rsidR="00176A2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имеется.</w:t>
      </w:r>
    </w:p>
    <w:p w:rsidR="001F43A1" w:rsidRPr="00CD4896" w:rsidRDefault="001F43A1" w:rsidP="00CD489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_Hlk199862356"/>
      <w:r w:rsidRPr="00CD4896">
        <w:rPr>
          <w:rFonts w:ascii="Times New Roman" w:hAnsi="Times New Roman" w:cs="Times New Roman"/>
          <w:sz w:val="28"/>
          <w:szCs w:val="28"/>
          <w:lang w:val="ru-RU"/>
        </w:rPr>
        <w:t>КГКП "Центр творчества</w:t>
      </w:r>
      <w:bookmarkEnd w:id="3"/>
      <w:r w:rsidRPr="00CD4896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своевременно</w:t>
      </w:r>
      <w:r w:rsidR="00EE034C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реагирует</w:t>
      </w:r>
      <w:r w:rsidR="00EE034C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на</w:t>
      </w:r>
      <w:r w:rsidR="00EE034C"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изменения</w:t>
      </w:r>
      <w:r w:rsidR="00EE034C" w:rsidRPr="00CD4896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EE034C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нормативно-правовых</w:t>
      </w:r>
      <w:r w:rsidR="00EE034C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актах</w:t>
      </w:r>
      <w:r w:rsidR="00176A29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,</w:t>
      </w:r>
      <w:r w:rsidR="00EE034C" w:rsidRPr="00CD4896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="00EE034C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использует</w:t>
      </w:r>
      <w:r w:rsidR="00EE034C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их</w:t>
      </w:r>
      <w:r w:rsidR="00EE034C" w:rsidRPr="00CD4896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EE034C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работе.</w:t>
      </w:r>
    </w:p>
    <w:p w:rsidR="001F43A1" w:rsidRPr="00CD4896" w:rsidRDefault="001F43A1" w:rsidP="00EE034C">
      <w:pPr>
        <w:widowControl w:val="0"/>
        <w:autoSpaceDE w:val="0"/>
        <w:autoSpaceDN w:val="0"/>
        <w:spacing w:before="38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11D63" w:rsidRPr="00CD4896" w:rsidRDefault="00011D63" w:rsidP="00EE034C">
      <w:pPr>
        <w:widowControl w:val="0"/>
        <w:autoSpaceDE w:val="0"/>
        <w:autoSpaceDN w:val="0"/>
        <w:spacing w:before="0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11D63" w:rsidRPr="00CD4896" w:rsidRDefault="00011D63" w:rsidP="00EE034C">
      <w:pPr>
        <w:widowControl w:val="0"/>
        <w:autoSpaceDE w:val="0"/>
        <w:autoSpaceDN w:val="0"/>
        <w:spacing w:before="0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11D63" w:rsidRPr="00CD4896" w:rsidRDefault="00011D63" w:rsidP="00EE034C">
      <w:pPr>
        <w:widowControl w:val="0"/>
        <w:autoSpaceDE w:val="0"/>
        <w:autoSpaceDN w:val="0"/>
        <w:spacing w:before="34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11D63" w:rsidRDefault="001F43A1" w:rsidP="00EE034C">
      <w:pPr>
        <w:widowControl w:val="0"/>
        <w:autoSpaceDE w:val="0"/>
        <w:autoSpaceDN w:val="0"/>
        <w:spacing w:before="34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Рабочая группа:</w:t>
      </w:r>
    </w:p>
    <w:p w:rsidR="00224468" w:rsidRPr="00CD4896" w:rsidRDefault="00224468" w:rsidP="00EE034C">
      <w:pPr>
        <w:widowControl w:val="0"/>
        <w:autoSpaceDE w:val="0"/>
        <w:autoSpaceDN w:val="0"/>
        <w:spacing w:before="34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24468" w:rsidRPr="00224468" w:rsidRDefault="001F43A1" w:rsidP="00EE034C">
      <w:pPr>
        <w:widowControl w:val="0"/>
        <w:autoSpaceDE w:val="0"/>
        <w:autoSpaceDN w:val="0"/>
        <w:spacing w:before="0" w:after="0" w:line="288" w:lineRule="exact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1.</w:t>
      </w:r>
      <w:r w:rsidR="00EE034C"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Искакова А.Т.</w:t>
      </w:r>
      <w:r w:rsidR="00176A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заместитель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директора</w:t>
      </w:r>
      <w:r w:rsidR="00176A29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по</w:t>
      </w:r>
      <w:r w:rsidR="00176A2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CD4896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УР</w:t>
      </w:r>
    </w:p>
    <w:p w:rsidR="001F43A1" w:rsidRPr="00CD4896" w:rsidRDefault="001F43A1" w:rsidP="00EE034C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sz w:val="28"/>
          <w:szCs w:val="28"/>
          <w:lang w:val="ru-RU"/>
        </w:rPr>
        <w:t xml:space="preserve">  2.</w:t>
      </w:r>
      <w:r w:rsidRPr="00CD4896">
        <w:rPr>
          <w:rFonts w:ascii="Times New Roman" w:hAnsi="Times New Roman" w:cs="Times New Roman"/>
          <w:spacing w:val="11"/>
          <w:sz w:val="28"/>
          <w:szCs w:val="28"/>
          <w:lang w:val="ru-RU"/>
        </w:rPr>
        <w:t>Арғынбай А.А</w:t>
      </w:r>
      <w:r w:rsidRPr="00CD4896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Pr="00CD4896">
        <w:rPr>
          <w:rFonts w:ascii="Times New Roman" w:hAnsi="Times New Roman" w:cs="Times New Roman"/>
          <w:sz w:val="28"/>
          <w:szCs w:val="28"/>
          <w:lang w:val="ru-RU"/>
        </w:rPr>
        <w:t>ру</w:t>
      </w:r>
      <w:proofErr w:type="gramEnd"/>
      <w:r w:rsidRPr="00CD4896">
        <w:rPr>
          <w:rFonts w:ascii="Times New Roman" w:hAnsi="Times New Roman" w:cs="Times New Roman"/>
          <w:sz w:val="28"/>
          <w:szCs w:val="28"/>
          <w:lang w:val="ru-RU"/>
        </w:rPr>
        <w:t>ков</w:t>
      </w:r>
      <w:r w:rsidR="004E6749" w:rsidRPr="00CD489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D4896">
        <w:rPr>
          <w:rFonts w:ascii="Times New Roman" w:hAnsi="Times New Roman" w:cs="Times New Roman"/>
          <w:sz w:val="28"/>
          <w:szCs w:val="28"/>
          <w:lang w:val="ru-RU"/>
        </w:rPr>
        <w:t>дитель начально-технического кружка</w:t>
      </w:r>
    </w:p>
    <w:p w:rsidR="001F43A1" w:rsidRPr="00CD4896" w:rsidRDefault="001F43A1" w:rsidP="00EE034C">
      <w:pPr>
        <w:widowControl w:val="0"/>
        <w:autoSpaceDE w:val="0"/>
        <w:autoSpaceDN w:val="0"/>
        <w:spacing w:before="48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3.</w:t>
      </w:r>
      <w:r w:rsidRPr="00CD4896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Өкенова А.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руков</w:t>
      </w:r>
      <w:r w:rsidR="004E6749"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о</w:t>
      </w:r>
      <w:r w:rsidRPr="00CD4896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дитель кружка</w:t>
      </w:r>
    </w:p>
    <w:p w:rsidR="001F43A1" w:rsidRPr="00CD4896" w:rsidRDefault="001F43A1" w:rsidP="00EE034C">
      <w:pPr>
        <w:widowControl w:val="0"/>
        <w:autoSpaceDE w:val="0"/>
        <w:autoSpaceDN w:val="0"/>
        <w:spacing w:before="34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11D63" w:rsidRPr="00CD4896" w:rsidRDefault="00011D63" w:rsidP="00EE034C">
      <w:pPr>
        <w:widowControl w:val="0"/>
        <w:autoSpaceDE w:val="0"/>
        <w:autoSpaceDN w:val="0"/>
        <w:spacing w:before="0" w:after="0" w:line="288" w:lineRule="exact"/>
        <w:ind w:left="15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11D63" w:rsidRPr="00CD4896" w:rsidRDefault="00011D63" w:rsidP="00EE034C">
      <w:pPr>
        <w:widowControl w:val="0"/>
        <w:autoSpaceDE w:val="0"/>
        <w:autoSpaceDN w:val="0"/>
        <w:spacing w:before="0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6BB9" w:rsidRPr="00CD4896" w:rsidRDefault="00B76BB9" w:rsidP="00EE034C">
      <w:pPr>
        <w:widowControl w:val="0"/>
        <w:autoSpaceDE w:val="0"/>
        <w:autoSpaceDN w:val="0"/>
        <w:spacing w:before="0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6BB9" w:rsidRPr="00CD4896" w:rsidRDefault="00B76BB9" w:rsidP="00EE034C">
      <w:pPr>
        <w:widowControl w:val="0"/>
        <w:autoSpaceDE w:val="0"/>
        <w:autoSpaceDN w:val="0"/>
        <w:spacing w:before="0" w:after="0" w:line="288" w:lineRule="exact"/>
        <w:ind w:left="28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6BB9" w:rsidRPr="00CD4896" w:rsidRDefault="00B76BB9" w:rsidP="00EE034C">
      <w:pPr>
        <w:widowControl w:val="0"/>
        <w:autoSpaceDE w:val="0"/>
        <w:autoSpaceDN w:val="0"/>
        <w:spacing w:before="0" w:after="0" w:line="288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76BB9" w:rsidRPr="00CD4896" w:rsidRDefault="00B76BB9" w:rsidP="00EE034C">
      <w:pPr>
        <w:widowControl w:val="0"/>
        <w:autoSpaceDE w:val="0"/>
        <w:autoSpaceDN w:val="0"/>
        <w:spacing w:before="0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925F7" w:rsidRPr="00CD4896" w:rsidRDefault="004925F7" w:rsidP="00EE034C">
      <w:pPr>
        <w:widowControl w:val="0"/>
        <w:autoSpaceDE w:val="0"/>
        <w:autoSpaceDN w:val="0"/>
        <w:spacing w:before="0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925F7" w:rsidRPr="00CD4896" w:rsidRDefault="004925F7" w:rsidP="00EE034C">
      <w:pPr>
        <w:widowControl w:val="0"/>
        <w:autoSpaceDE w:val="0"/>
        <w:autoSpaceDN w:val="0"/>
        <w:spacing w:before="0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925F7" w:rsidRPr="00CD4896" w:rsidRDefault="004925F7" w:rsidP="00EE034C">
      <w:pPr>
        <w:widowControl w:val="0"/>
        <w:autoSpaceDE w:val="0"/>
        <w:autoSpaceDN w:val="0"/>
        <w:spacing w:before="0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D4896">
        <w:rPr>
          <w:rFonts w:ascii="Times New Roman" w:hAnsi="Times New Roman" w:cs="Times New Roman"/>
          <w:color w:val="000000"/>
          <w:sz w:val="28"/>
          <w:szCs w:val="28"/>
          <w:lang w:val="kk-KZ"/>
        </w:rPr>
        <w:t>Директор КГКП "Центр творчества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 </w:t>
      </w:r>
      <w:r w:rsidRPr="00CD4896">
        <w:rPr>
          <w:rFonts w:ascii="Times New Roman" w:hAnsi="Times New Roman" w:cs="Times New Roman"/>
          <w:color w:val="000000"/>
          <w:sz w:val="28"/>
          <w:szCs w:val="28"/>
          <w:lang w:val="kk-KZ"/>
        </w:rPr>
        <w:t>Иманкулов А.К.</w:t>
      </w:r>
    </w:p>
    <w:p w:rsidR="00B76BB9" w:rsidRPr="00CD4896" w:rsidRDefault="00B76BB9" w:rsidP="00EE034C">
      <w:pPr>
        <w:widowControl w:val="0"/>
        <w:autoSpaceDE w:val="0"/>
        <w:autoSpaceDN w:val="0"/>
        <w:spacing w:before="0" w:after="0" w:line="266" w:lineRule="exac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76BB9" w:rsidRPr="00CD4896" w:rsidRDefault="00B76BB9" w:rsidP="00EE034C">
      <w:pPr>
        <w:widowControl w:val="0"/>
        <w:autoSpaceDE w:val="0"/>
        <w:autoSpaceDN w:val="0"/>
        <w:spacing w:before="32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6BB9" w:rsidRPr="00CD4896" w:rsidRDefault="00B76BB9" w:rsidP="00EE034C">
      <w:pPr>
        <w:widowControl w:val="0"/>
        <w:autoSpaceDE w:val="0"/>
        <w:autoSpaceDN w:val="0"/>
        <w:spacing w:before="34" w:after="0" w:line="28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05BA0" w:rsidRPr="00CD4896" w:rsidRDefault="00D05BA0" w:rsidP="00D05BA0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05BA0" w:rsidRPr="00CD4896" w:rsidRDefault="00D05BA0" w:rsidP="00D05BA0">
      <w:pPr>
        <w:widowControl w:val="0"/>
        <w:autoSpaceDE w:val="0"/>
        <w:autoSpaceDN w:val="0"/>
        <w:spacing w:before="34" w:after="0" w:line="288" w:lineRule="exact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05BA0" w:rsidRPr="00CD4896" w:rsidRDefault="00D05BA0" w:rsidP="00D05BA0">
      <w:pPr>
        <w:widowControl w:val="0"/>
        <w:autoSpaceDE w:val="0"/>
        <w:autoSpaceDN w:val="0"/>
        <w:spacing w:before="0" w:after="0" w:line="288" w:lineRule="exact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407C7" w:rsidRPr="00CD4896" w:rsidRDefault="007407C7" w:rsidP="007407C7">
      <w:pPr>
        <w:pStyle w:val="a3"/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407C7" w:rsidRPr="00CD4896" w:rsidRDefault="007407C7" w:rsidP="007407C7">
      <w:pPr>
        <w:widowControl w:val="0"/>
        <w:autoSpaceDE w:val="0"/>
        <w:autoSpaceDN w:val="0"/>
        <w:spacing w:before="0" w:after="0" w:line="288" w:lineRule="exact"/>
        <w:ind w:left="288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407C7" w:rsidRPr="00CD4896" w:rsidRDefault="007407C7" w:rsidP="005D531E">
      <w:pPr>
        <w:widowControl w:val="0"/>
        <w:autoSpaceDE w:val="0"/>
        <w:autoSpaceDN w:val="0"/>
        <w:spacing w:before="34" w:after="0" w:line="288" w:lineRule="exact"/>
        <w:ind w:left="344"/>
        <w:jc w:val="left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</w:p>
    <w:p w:rsidR="005D531E" w:rsidRPr="00CD4896" w:rsidRDefault="005D531E" w:rsidP="005D531E">
      <w:pPr>
        <w:widowControl w:val="0"/>
        <w:autoSpaceDE w:val="0"/>
        <w:autoSpaceDN w:val="0"/>
        <w:spacing w:before="34" w:after="0" w:line="288" w:lineRule="exact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5D531E" w:rsidRPr="00CD4896" w:rsidSect="003E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40A64"/>
    <w:multiLevelType w:val="hybridMultilevel"/>
    <w:tmpl w:val="66625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F294C"/>
    <w:multiLevelType w:val="hybridMultilevel"/>
    <w:tmpl w:val="F1806C02"/>
    <w:lvl w:ilvl="0" w:tplc="57385ECA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41F"/>
    <w:rsid w:val="00011D63"/>
    <w:rsid w:val="000F70F8"/>
    <w:rsid w:val="000F7D7B"/>
    <w:rsid w:val="00176A29"/>
    <w:rsid w:val="001F43A1"/>
    <w:rsid w:val="00224468"/>
    <w:rsid w:val="002E741F"/>
    <w:rsid w:val="003850FD"/>
    <w:rsid w:val="003E2ED6"/>
    <w:rsid w:val="00417D23"/>
    <w:rsid w:val="004925F7"/>
    <w:rsid w:val="004E6749"/>
    <w:rsid w:val="005D531E"/>
    <w:rsid w:val="0065228F"/>
    <w:rsid w:val="00720CD2"/>
    <w:rsid w:val="007407C7"/>
    <w:rsid w:val="008A4985"/>
    <w:rsid w:val="008D757F"/>
    <w:rsid w:val="00941084"/>
    <w:rsid w:val="0097607E"/>
    <w:rsid w:val="009B435F"/>
    <w:rsid w:val="009F1ADE"/>
    <w:rsid w:val="00A558C7"/>
    <w:rsid w:val="00B21EB5"/>
    <w:rsid w:val="00B63051"/>
    <w:rsid w:val="00B76BB9"/>
    <w:rsid w:val="00C636B2"/>
    <w:rsid w:val="00CB5951"/>
    <w:rsid w:val="00CD4896"/>
    <w:rsid w:val="00D05BA0"/>
    <w:rsid w:val="00EE0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531E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7C7"/>
    <w:pPr>
      <w:ind w:left="720"/>
      <w:contextualSpacing/>
    </w:pPr>
  </w:style>
  <w:style w:type="paragraph" w:styleId="a4">
    <w:name w:val="No Spacing"/>
    <w:uiPriority w:val="1"/>
    <w:qFormat/>
    <w:rsid w:val="001F43A1"/>
    <w:pPr>
      <w:spacing w:after="0" w:line="240" w:lineRule="auto"/>
      <w:jc w:val="both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 Akbolov</dc:creator>
  <cp:keywords/>
  <dc:description/>
  <cp:lastModifiedBy>Пользователь Windows</cp:lastModifiedBy>
  <cp:revision>11</cp:revision>
  <dcterms:created xsi:type="dcterms:W3CDTF">2025-06-03T09:54:00Z</dcterms:created>
  <dcterms:modified xsi:type="dcterms:W3CDTF">2025-08-15T06:33:00Z</dcterms:modified>
</cp:coreProperties>
</file>